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53FF0">
        <w:rPr>
          <w:rFonts w:cs="Arial"/>
          <w:b/>
          <w:caps/>
          <w:sz w:val="28"/>
          <w:szCs w:val="28"/>
        </w:rPr>
        <w:t>1366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07FB6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07FB6">
              <w:rPr>
                <w:rFonts w:cs="Arial"/>
                <w:sz w:val="20"/>
                <w:szCs w:val="20"/>
              </w:rPr>
              <w:t xml:space="preserve">Solicita implantação de área de lazer, com brinquedos e academia ao ar livre, em área verde situada próximo aos </w:t>
            </w:r>
            <w:proofErr w:type="spellStart"/>
            <w:r w:rsidRPr="00907FB6">
              <w:rPr>
                <w:rFonts w:cs="Arial"/>
                <w:sz w:val="20"/>
                <w:szCs w:val="20"/>
              </w:rPr>
              <w:t>nºs</w:t>
            </w:r>
            <w:proofErr w:type="spellEnd"/>
            <w:r w:rsidRPr="00907FB6">
              <w:rPr>
                <w:rFonts w:cs="Arial"/>
                <w:sz w:val="20"/>
                <w:szCs w:val="20"/>
              </w:rPr>
              <w:t xml:space="preserve"> 940 e 962 da Estrada dos Paturis, no Bairro Estância Porto Velho.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907FB6">
        <w:rPr>
          <w:rFonts w:cs="Arial"/>
        </w:rPr>
        <w:t xml:space="preserve">à </w:t>
      </w:r>
      <w:bookmarkStart w:id="0" w:name="_GoBack"/>
      <w:bookmarkEnd w:id="0"/>
      <w:r w:rsidR="00907FB6" w:rsidRPr="00907FB6">
        <w:rPr>
          <w:rFonts w:cs="Arial"/>
        </w:rPr>
        <w:t xml:space="preserve">implantação de </w:t>
      </w:r>
      <w:r w:rsidR="00907FB6">
        <w:rPr>
          <w:rFonts w:cs="Arial"/>
        </w:rPr>
        <w:t xml:space="preserve">uma </w:t>
      </w:r>
      <w:r w:rsidR="00907FB6" w:rsidRPr="00907FB6">
        <w:rPr>
          <w:rFonts w:cs="Arial"/>
        </w:rPr>
        <w:t xml:space="preserve">área de lazer, com brinquedos e academia ao ar livre, </w:t>
      </w:r>
      <w:r w:rsidR="00907FB6">
        <w:rPr>
          <w:rFonts w:cs="Arial"/>
        </w:rPr>
        <w:t>na</w:t>
      </w:r>
      <w:r w:rsidR="00907FB6" w:rsidRPr="00907FB6">
        <w:rPr>
          <w:rFonts w:cs="Arial"/>
        </w:rPr>
        <w:t xml:space="preserve"> área verde situada próximo aos </w:t>
      </w:r>
      <w:proofErr w:type="spellStart"/>
      <w:r w:rsidR="00907FB6" w:rsidRPr="00907FB6">
        <w:rPr>
          <w:rFonts w:cs="Arial"/>
        </w:rPr>
        <w:t>nºs</w:t>
      </w:r>
      <w:proofErr w:type="spellEnd"/>
      <w:r w:rsidR="00907FB6" w:rsidRPr="00907FB6">
        <w:rPr>
          <w:rFonts w:cs="Arial"/>
        </w:rPr>
        <w:t xml:space="preserve"> 940 e 962 da Estrada dos Paturis, no Bairro Estância Porto Velho.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907FB6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07FB6">
        <w:rPr>
          <w:rFonts w:cs="Arial"/>
        </w:rPr>
        <w:t>19 de maio de 2021.</w:t>
      </w:r>
    </w:p>
    <w:p w:rsidR="00907FB6" w:rsidRDefault="00907FB6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07FB6" w:rsidRDefault="00907FB6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07FB6" w:rsidRPr="005D429C" w:rsidRDefault="00907FB6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07FB6" w:rsidRPr="00F17248" w:rsidRDefault="00907FB6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</w:p>
    <w:sectPr w:rsidR="00907FB6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8AE" w:rsidRDefault="008A28AE">
      <w:r>
        <w:separator/>
      </w:r>
    </w:p>
  </w:endnote>
  <w:endnote w:type="continuationSeparator" w:id="0">
    <w:p w:rsidR="008A28AE" w:rsidRDefault="008A2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8AE" w:rsidRDefault="008A28AE">
      <w:r>
        <w:separator/>
      </w:r>
    </w:p>
  </w:footnote>
  <w:footnote w:type="continuationSeparator" w:id="0">
    <w:p w:rsidR="008A28AE" w:rsidRDefault="008A2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F6424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53FF0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51E5D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A28AE"/>
    <w:rsid w:val="008C33AB"/>
    <w:rsid w:val="008C72B7"/>
    <w:rsid w:val="008F1E6B"/>
    <w:rsid w:val="008F7625"/>
    <w:rsid w:val="00901FA1"/>
    <w:rsid w:val="00907FB6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CF6424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978F7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4DE6F-4223-4AB3-8363-55503B0C4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106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2021-05-17T21:31:00Z</cp:lastPrinted>
  <dcterms:created xsi:type="dcterms:W3CDTF">2021-05-17T21:31:00Z</dcterms:created>
  <dcterms:modified xsi:type="dcterms:W3CDTF">2021-05-17T21:32:00Z</dcterms:modified>
</cp:coreProperties>
</file>